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21CB7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57E9BB1C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BB48580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772645B" w14:textId="77777777" w:rsidR="005C6C7D" w:rsidRDefault="008400D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李发明/Li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Faming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A80BD45" w14:textId="77777777" w:rsidR="005C6C7D" w:rsidRDefault="00324940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anchor distT="0" distB="0" distL="114300" distR="114300" simplePos="0" relativeHeight="251658240" behindDoc="0" locked="0" layoutInCell="1" allowOverlap="1" wp14:anchorId="02826496" wp14:editId="50550556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10795</wp:posOffset>
                  </wp:positionV>
                  <wp:extent cx="1327150" cy="1990090"/>
                  <wp:effectExtent l="0" t="0" r="635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0" cy="199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6C7D" w14:paraId="49B1C872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BC001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CEAF8" w14:textId="77777777" w:rsidR="005C6C7D" w:rsidRDefault="008400D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博士/讲师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AEF9CB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447BA06C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3A63D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ED506C" w14:textId="0A4AF4E1" w:rsidR="005C6C7D" w:rsidRDefault="004A7EE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40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33060A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 w14:paraId="5F87BD5B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C63390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B4FD78" w14:textId="77777777" w:rsidR="000057A9" w:rsidRDefault="008400D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建筑学院风景园林系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6CBC7C" w14:textId="77777777"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2AF6B9F1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7843D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D08680" w14:textId="77777777" w:rsidR="005C6C7D" w:rsidRDefault="008400D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天津市西青区天津城建大学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C490E0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32C7FA5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4820D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211DEB" w14:textId="45A09A18" w:rsidR="005C6C7D" w:rsidRDefault="00BD787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365806540</w:t>
            </w:r>
            <w:r w:rsidR="008400D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@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qq.com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85883B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4220A77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DB398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3A3DFE" w14:textId="77777777" w:rsidR="005C6C7D" w:rsidRDefault="008400D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13032295123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690639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0ED02009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79C4D29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2F4B5F18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169B4D6" w14:textId="4900FCEE" w:rsidR="005C6C7D" w:rsidRDefault="008400D3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景观数字技术及其应用，</w:t>
            </w:r>
            <w:r w:rsidR="00F17F2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GIS，国土景观生态保护</w:t>
            </w:r>
            <w:r w:rsidR="00AF042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，风景园林规划设计及其理论</w:t>
            </w:r>
          </w:p>
        </w:tc>
      </w:tr>
      <w:tr w:rsidR="005C6C7D" w14:paraId="05D1A93C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8BDE0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15073DC6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7560B7B" w14:textId="77777777" w:rsidR="005C6C7D" w:rsidRDefault="008400D3" w:rsidP="00900B12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2005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2009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沈阳建筑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1B035FBA" w14:textId="77777777" w:rsidR="0016090C" w:rsidRDefault="008400D3" w:rsidP="00900B12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2009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2012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沈阳建筑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城乡规划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硕士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6B7C2794" w14:textId="77777777" w:rsidR="005C6C7D" w:rsidRPr="0016090C" w:rsidRDefault="008400D3" w:rsidP="00900B12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2015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2019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风景园林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博士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</w:tc>
      </w:tr>
      <w:tr w:rsidR="005C6C7D" w14:paraId="20785949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D982B6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453936C6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405FED7" w14:textId="40183A2B" w:rsidR="005C6C7D" w:rsidRDefault="003B2EE8" w:rsidP="003B2EE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019.07-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至今 天津城建大学建筑学院 </w:t>
            </w:r>
            <w:r w:rsidR="00900B1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工程实践中心主任</w:t>
            </w:r>
          </w:p>
          <w:p w14:paraId="350E5639" w14:textId="77777777" w:rsidR="003B2EE8" w:rsidRDefault="003B2EE8" w:rsidP="003B2EE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020-2022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天津市市政工程设计总院风景园林院 研发顾问</w:t>
            </w:r>
          </w:p>
          <w:p w14:paraId="020E9391" w14:textId="77777777" w:rsidR="003B2EE8" w:rsidRDefault="003B2EE8" w:rsidP="003B2EE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019-2020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奥雅设计集团 研发顾问</w:t>
            </w:r>
          </w:p>
          <w:p w14:paraId="043FC066" w14:textId="77777777" w:rsidR="003B2EE8" w:rsidRDefault="003B2EE8" w:rsidP="003B2EE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020-2021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中水东北勘察设计</w:t>
            </w:r>
            <w:r w:rsidR="00900B1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院 技术顾问</w:t>
            </w:r>
          </w:p>
          <w:p w14:paraId="1CC4CEAB" w14:textId="1183ED4A" w:rsidR="003B2EE8" w:rsidRDefault="003B2EE8" w:rsidP="003B2EE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012-2015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奥雅设计集团 </w:t>
            </w:r>
            <w:r w:rsidR="00AF042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美籍总监助理</w:t>
            </w:r>
          </w:p>
        </w:tc>
      </w:tr>
      <w:tr w:rsidR="005C6C7D" w14:paraId="2C33868C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F73185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4C8D4DD7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FBD6A6C" w14:textId="17CAA716" w:rsidR="005C6C7D" w:rsidRDefault="003B2EE8" w:rsidP="00900B12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本科课程：</w:t>
            </w:r>
            <w:r w:rsidR="004447A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景观设计3；</w:t>
            </w:r>
            <w:r w:rsidR="004447A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景观设计4；</w:t>
            </w:r>
            <w:r w:rsidR="004447A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毕业设计</w:t>
            </w:r>
            <w:r w:rsidR="004A7E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；园林工程预算</w:t>
            </w:r>
          </w:p>
          <w:p w14:paraId="30A8889A" w14:textId="3ECBDCF5" w:rsidR="005C6C7D" w:rsidRPr="00D4655E" w:rsidRDefault="003B2EE8" w:rsidP="00900B12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研究生课程：</w:t>
            </w:r>
            <w:r w:rsidR="004A7E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景观规划设计1；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城市空间数字技术应用</w:t>
            </w:r>
          </w:p>
        </w:tc>
      </w:tr>
      <w:tr w:rsidR="005C6C7D" w14:paraId="0DF17449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F01F66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5CF513AD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306BB09" w14:textId="77777777" w:rsidR="00DA2BDA" w:rsidRPr="00D4655E" w:rsidRDefault="003B2EE8" w:rsidP="00D4655E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</w:t>
            </w:r>
            <w:r w:rsidR="00E617A4"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城市科学研究会碳中和建筑专业委员会委员</w:t>
            </w:r>
          </w:p>
          <w:p w14:paraId="2C0A64B3" w14:textId="1C802A0D" w:rsidR="00BD7874" w:rsidRDefault="00BD7874" w:rsidP="00D4655E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中国城市科学研究会总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师专委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会委员</w:t>
            </w:r>
          </w:p>
          <w:p w14:paraId="647A4801" w14:textId="4A07FA1D" w:rsidR="00E617A4" w:rsidRPr="00AF0428" w:rsidRDefault="00E617A4" w:rsidP="00AF0428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中国风景园林学会会员</w:t>
            </w:r>
          </w:p>
          <w:p w14:paraId="42293F81" w14:textId="77777777" w:rsidR="00E617A4" w:rsidRPr="00D4655E" w:rsidRDefault="00E617A4" w:rsidP="00D4655E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天津城市规划学会风景环境设计学术委员会</w:t>
            </w:r>
            <w:r w:rsidR="00D4655E"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委员和</w:t>
            </w:r>
            <w:r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智库专家</w:t>
            </w:r>
          </w:p>
          <w:p w14:paraId="43761C58" w14:textId="77777777" w:rsidR="00D4655E" w:rsidRDefault="00D4655E" w:rsidP="00D4655E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/>
                <w:color w:val="013298"/>
                <w:sz w:val="15"/>
                <w:szCs w:val="15"/>
              </w:rPr>
            </w:pPr>
            <w:r w:rsidRPr="00D4655E">
              <w:rPr>
                <w:rStyle w:val="a9"/>
                <w:rFonts w:ascii="微软雅黑" w:eastAsia="微软雅黑" w:hAnsi="微软雅黑" w:hint="eastAsia"/>
                <w:color w:val="013298"/>
                <w:sz w:val="15"/>
                <w:szCs w:val="15"/>
              </w:rPr>
              <w:t>主要社会兼职：</w:t>
            </w:r>
          </w:p>
          <w:p w14:paraId="0A3F2A29" w14:textId="3441108E" w:rsidR="00AF0428" w:rsidRDefault="00AF0428" w:rsidP="00D4655E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视觉中国签约摄影师</w:t>
            </w:r>
          </w:p>
          <w:p w14:paraId="252A25B3" w14:textId="2F1315FC" w:rsidR="00D4655E" w:rsidRPr="00D4655E" w:rsidRDefault="00D4655E" w:rsidP="00D4655E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proofErr w:type="gramStart"/>
            <w:r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洵</w:t>
            </w:r>
            <w:proofErr w:type="gramEnd"/>
            <w:r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美景观设计事务所 创始人</w:t>
            </w:r>
          </w:p>
        </w:tc>
      </w:tr>
      <w:tr w:rsidR="005C6C7D" w14:paraId="528FA50C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00B0E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2935AEF8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53CF6FE" w14:textId="4A5B332A" w:rsidR="00EC639B" w:rsidRDefault="00EC639B" w:rsidP="00D8399C">
            <w:pPr>
              <w:pStyle w:val="ab"/>
              <w:widowControl/>
              <w:numPr>
                <w:ilvl w:val="0"/>
                <w:numId w:val="4"/>
              </w:numPr>
              <w:spacing w:beforeLines="25" w:before="78"/>
              <w:ind w:left="357" w:firstLineChars="0" w:hanging="35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第十八届中国好创意设计大赛，国赛优秀指导老师</w:t>
            </w:r>
          </w:p>
          <w:p w14:paraId="6BBBA55C" w14:textId="75E4CA97" w:rsidR="005C6C7D" w:rsidRDefault="00D4655E" w:rsidP="00D8399C">
            <w:pPr>
              <w:pStyle w:val="ab"/>
              <w:widowControl/>
              <w:numPr>
                <w:ilvl w:val="0"/>
                <w:numId w:val="4"/>
              </w:numPr>
              <w:spacing w:beforeLines="25" w:before="78"/>
              <w:ind w:left="357" w:firstLineChars="0" w:hanging="35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中国成都社区美空间国际创意大赛 二等奖（一等奖空缺）</w:t>
            </w:r>
          </w:p>
          <w:p w14:paraId="074334CA" w14:textId="4345A66D" w:rsidR="00AF0428" w:rsidRDefault="00AF0428" w:rsidP="00D8399C">
            <w:pPr>
              <w:pStyle w:val="ab"/>
              <w:widowControl/>
              <w:numPr>
                <w:ilvl w:val="0"/>
                <w:numId w:val="4"/>
              </w:numPr>
              <w:spacing w:beforeLines="25" w:before="78"/>
              <w:ind w:left="357" w:firstLineChars="0" w:hanging="35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第十九届中国好创意设计大赛，国赛优秀指导老师</w:t>
            </w:r>
          </w:p>
          <w:p w14:paraId="606AC94F" w14:textId="780A97FA" w:rsidR="00AF0428" w:rsidRDefault="00AF0428" w:rsidP="00D8399C">
            <w:pPr>
              <w:pStyle w:val="ab"/>
              <w:widowControl/>
              <w:numPr>
                <w:ilvl w:val="0"/>
                <w:numId w:val="4"/>
              </w:numPr>
              <w:spacing w:beforeLines="25" w:before="78"/>
              <w:ind w:left="357" w:firstLineChars="0" w:hanging="35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第十一届“包豪斯”国际设计大赛，优秀指导老师</w:t>
            </w:r>
          </w:p>
          <w:p w14:paraId="18C398C2" w14:textId="620E79FD" w:rsidR="00D4655E" w:rsidRDefault="00D4655E" w:rsidP="00D8399C">
            <w:pPr>
              <w:pStyle w:val="ab"/>
              <w:widowControl/>
              <w:numPr>
                <w:ilvl w:val="0"/>
                <w:numId w:val="4"/>
              </w:numPr>
              <w:spacing w:beforeLines="25" w:before="78"/>
              <w:ind w:left="357" w:firstLineChars="0" w:hanging="35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全国1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0+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校联合毕业设计 优秀指导老师</w:t>
            </w:r>
          </w:p>
          <w:p w14:paraId="22C81854" w14:textId="77777777" w:rsidR="00AE0466" w:rsidRPr="00AE0466" w:rsidRDefault="00D4655E" w:rsidP="00D8399C">
            <w:pPr>
              <w:pStyle w:val="ab"/>
              <w:widowControl/>
              <w:numPr>
                <w:ilvl w:val="0"/>
                <w:numId w:val="4"/>
              </w:numPr>
              <w:spacing w:beforeLines="25" w:before="78"/>
              <w:ind w:left="357" w:firstLineChars="0" w:hanging="35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天津市艺术设计大赛 优秀指导老师</w:t>
            </w:r>
          </w:p>
          <w:p w14:paraId="715A1DC9" w14:textId="2DE88696" w:rsidR="005C6C7D" w:rsidRPr="00AE0466" w:rsidRDefault="00AE0466" w:rsidP="00D8399C">
            <w:pPr>
              <w:pStyle w:val="ab"/>
              <w:widowControl/>
              <w:numPr>
                <w:ilvl w:val="0"/>
                <w:numId w:val="4"/>
              </w:numPr>
              <w:ind w:left="357" w:firstLineChars="0" w:hanging="35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年天津城建大学</w:t>
            </w:r>
            <w:r w:rsidR="004A7E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校级优秀教师</w:t>
            </w:r>
          </w:p>
        </w:tc>
      </w:tr>
      <w:tr w:rsidR="005C6C7D" w14:paraId="3272D0A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8618D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6BA93142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BBA8DA" w14:textId="40EA8669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【在研项目】</w:t>
            </w:r>
          </w:p>
          <w:p w14:paraId="2F499BA6" w14:textId="06B4EE01" w:rsidR="005C6C7D" w:rsidRPr="00D4655E" w:rsidRDefault="00D4655E" w:rsidP="00D4655E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南丰城市公园景观提升设计技术</w:t>
            </w:r>
            <w:r w:rsid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咨询</w:t>
            </w:r>
            <w:r w:rsidR="00F17F2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，横向项目；</w:t>
            </w:r>
          </w:p>
          <w:p w14:paraId="35E4EAE0" w14:textId="096E07B8" w:rsidR="005C6C7D" w:rsidRDefault="00AE0466" w:rsidP="00AE0466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GIS技术在本科课程设计中的应用</w:t>
            </w:r>
            <w:r w:rsidR="00F17F2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，教改项目；</w:t>
            </w:r>
          </w:p>
          <w:p w14:paraId="64DC39FC" w14:textId="1AF2EB27" w:rsidR="004A7EE6" w:rsidRDefault="004A7EE6" w:rsidP="00AE0466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环境育人视域下校园景观更新设计研究</w:t>
            </w:r>
            <w:r w:rsidR="00F17F2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，横向项目；</w:t>
            </w:r>
          </w:p>
          <w:p w14:paraId="074D71D0" w14:textId="661B5BD3" w:rsidR="00AE5204" w:rsidRDefault="00AE5204" w:rsidP="00AE0466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520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数字人文视域下运河文化基因智能解析与景观规划协同机制研究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，教育部人文社科项目</w:t>
            </w:r>
            <w:r w:rsidR="00F17F2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58DA2829" w14:textId="446FA07D" w:rsidR="00AE5204" w:rsidRDefault="00AE5204" w:rsidP="00AE0466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proofErr w:type="gramStart"/>
            <w:r w:rsidRPr="00AE520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津派文化</w:t>
            </w:r>
            <w:proofErr w:type="gramEnd"/>
            <w:r w:rsidRPr="00AE520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知识图谱构建与智能传播应用研究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，天津市教委社科重大项目</w:t>
            </w:r>
          </w:p>
          <w:p w14:paraId="56835D1D" w14:textId="0B873DC5" w:rsidR="00EF0FF3" w:rsidRDefault="00EF0FF3" w:rsidP="009351AA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【指导学生竞赛获奖】</w:t>
            </w:r>
          </w:p>
          <w:p w14:paraId="4A95D6F6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【国家级】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2025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年十九届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“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中国好创意暨全国数字艺术设计大赛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”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，一等；</w:t>
            </w:r>
          </w:p>
          <w:p w14:paraId="716483F7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【国家级】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2025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年十九届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“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中国好创意暨全国数字艺术设计大赛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”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，一等；</w:t>
            </w:r>
          </w:p>
          <w:p w14:paraId="38278A73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【国家级】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2025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年十九届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“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中国好创意暨全国数字艺术设计大赛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”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，二等；</w:t>
            </w:r>
          </w:p>
          <w:p w14:paraId="5FF73105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【国家级】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2024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年第十八届中国好</w:t>
            </w:r>
            <w:proofErr w:type="gramStart"/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创意首届</w:t>
            </w:r>
            <w:proofErr w:type="gramEnd"/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“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海悦杯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”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盐田应用场景计时赛，二等；</w:t>
            </w:r>
          </w:p>
          <w:p w14:paraId="29208574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【国家级】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2024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年第十八届中国好</w:t>
            </w:r>
            <w:proofErr w:type="gramStart"/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创意首届</w:t>
            </w:r>
            <w:proofErr w:type="gramEnd"/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“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海悦杯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”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盐田应用场景计时赛，二等；</w:t>
            </w:r>
          </w:p>
          <w:p w14:paraId="5FAC778C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【国家级】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2024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年第十八届中国好</w:t>
            </w:r>
            <w:proofErr w:type="gramStart"/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创意首届</w:t>
            </w:r>
            <w:proofErr w:type="gramEnd"/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“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海悦杯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”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盐田应用场景计时赛，二等；</w:t>
            </w:r>
          </w:p>
          <w:p w14:paraId="76732FD7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【国家级】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2024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年第十八届中国好</w:t>
            </w:r>
            <w:proofErr w:type="gramStart"/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创意首届</w:t>
            </w:r>
            <w:proofErr w:type="gramEnd"/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“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海悦杯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”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盐田应用场景计时赛，三等；</w:t>
            </w:r>
          </w:p>
          <w:p w14:paraId="3BFF4038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【国家级】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2025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年第十三届未来设计师</w:t>
            </w:r>
            <w:r w:rsidRPr="009351AA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Pr="009351AA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全国高校数字艺术设计大赛，三等；</w:t>
            </w:r>
          </w:p>
          <w:p w14:paraId="4A4F7A96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【省部级】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2024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年第十二届未来设计师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全国高校数字艺术设计大赛，三等；</w:t>
            </w:r>
          </w:p>
          <w:p w14:paraId="661EA8F4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【省部级】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2024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年天津市风景园林学会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园林科普杯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”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花境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·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花园设计竞赛，三等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;</w:t>
            </w:r>
          </w:p>
          <w:p w14:paraId="41447806" w14:textId="5E4CCC73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【省部级】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2024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年全国大学生</w:t>
            </w:r>
            <w:proofErr w:type="gramStart"/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技作品</w:t>
            </w:r>
            <w:proofErr w:type="gramEnd"/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及创意</w:t>
            </w:r>
            <w:r w:rsidR="0073564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竞赛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三等；</w:t>
            </w:r>
          </w:p>
          <w:p w14:paraId="7ABD60C8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【省部级】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2024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年第十二届未来设计师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·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全国高校数字艺术设计大赛天津赛区，二等；</w:t>
            </w:r>
          </w:p>
          <w:p w14:paraId="4E36DA5B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【省部级】第十五届天津市大学生工业与艺术设计竞赛，一等奖</w:t>
            </w:r>
          </w:p>
          <w:p w14:paraId="2963BF15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【省部级】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年第十三届未来设计师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全国高校数字艺术设计大赛，三等；</w:t>
            </w:r>
          </w:p>
          <w:p w14:paraId="72A6634A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【省部级】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年第十三届未来设计师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全国高校数字艺术设计大赛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，三等；</w:t>
            </w:r>
          </w:p>
          <w:p w14:paraId="743C05D7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【行业级】中国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·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成都第二届社区美空间全球创意设计竞赛，第二名</w:t>
            </w:r>
          </w:p>
          <w:p w14:paraId="3DB901F7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【学院认定】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第十一届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包豪斯奖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”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国际设计大赛，银奖；</w:t>
            </w:r>
          </w:p>
          <w:p w14:paraId="7D8D3A1E" w14:textId="77777777" w:rsidR="009351AA" w:rsidRP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【学院认定】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第十一届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包豪斯奖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”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国际设计大赛，铜奖；</w:t>
            </w:r>
          </w:p>
          <w:p w14:paraId="4E778C76" w14:textId="3BC4CC24" w:rsidR="009351AA" w:rsidRDefault="009351AA" w:rsidP="009351AA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【学院认定】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第十一届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“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包豪斯奖</w:t>
            </w:r>
            <w:r w:rsidRPr="009351A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”</w:t>
            </w:r>
            <w:r w:rsidRP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国际设计大赛，铜奖；</w:t>
            </w:r>
          </w:p>
          <w:p w14:paraId="2A13565D" w14:textId="47E3E1D1" w:rsidR="005C6C7D" w:rsidRPr="00DA2BDA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</w:t>
            </w:r>
            <w:r w:rsid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近期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完成</w:t>
            </w:r>
            <w:r w:rsid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项目】</w:t>
            </w:r>
          </w:p>
          <w:p w14:paraId="42E4F019" w14:textId="77777777" w:rsidR="00AE0466" w:rsidRPr="00AE0466" w:rsidRDefault="00AE0466" w:rsidP="00D630BA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人本理念下的成都石羊街道社区公园景观设计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国际竞赛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    </w:t>
            </w:r>
          </w:p>
          <w:p w14:paraId="63DBBF67" w14:textId="77777777" w:rsidR="00AE0466" w:rsidRPr="00AE0466" w:rsidRDefault="00AE0466" w:rsidP="00D630BA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基于倾斜摄影和数据深度挖掘的天津眼区段河岸景观城市更新设计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</w:t>
            </w:r>
          </w:p>
          <w:p w14:paraId="004AC7D6" w14:textId="77777777" w:rsidR="00AE0466" w:rsidRPr="00AE0466" w:rsidRDefault="00AE0466" w:rsidP="00D630BA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POI</w:t>
            </w: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等大数据深度挖掘的天津海河风情</w:t>
            </w:r>
            <w:proofErr w:type="gramStart"/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带文化</w:t>
            </w:r>
            <w:proofErr w:type="gramEnd"/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旅游区总体规划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</w:t>
            </w:r>
          </w:p>
          <w:p w14:paraId="4FE1020E" w14:textId="77777777" w:rsidR="00AE0466" w:rsidRPr="00AE0466" w:rsidRDefault="00AE0466" w:rsidP="00D630BA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基于参数化最优路径的丁香</w:t>
            </w:r>
            <w:proofErr w:type="gramStart"/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裕</w:t>
            </w:r>
            <w:proofErr w:type="gramEnd"/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景区乡村</w:t>
            </w:r>
            <w:proofErr w:type="gramStart"/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文旅规划</w:t>
            </w:r>
            <w:proofErr w:type="gramEnd"/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设计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                 </w:t>
            </w:r>
          </w:p>
          <w:p w14:paraId="0618BE77" w14:textId="5F62B1B0" w:rsidR="00AE0466" w:rsidRPr="00AE0466" w:rsidRDefault="00735648" w:rsidP="00D630BA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基于文化深度挖掘的</w:t>
            </w:r>
            <w:r w:rsidR="00AE0466"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茅兰沟国家森林公园文化旅游规划提升设计</w:t>
            </w:r>
            <w:r w:rsidR="00AE0466"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</w:t>
            </w:r>
          </w:p>
          <w:p w14:paraId="7E4F81E4" w14:textId="77777777" w:rsidR="00AE0466" w:rsidRPr="00AE0466" w:rsidRDefault="00AE0466" w:rsidP="00D630BA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水生态修复视角的乐陵城区水系生态综合整治规划设计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               </w:t>
            </w:r>
          </w:p>
          <w:p w14:paraId="4B36FD8A" w14:textId="77777777" w:rsidR="00AE0466" w:rsidRPr="00AE0466" w:rsidRDefault="00AE0466" w:rsidP="00D630BA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基于水动力模拟的天津市大黄堡湿地景观生态修复设计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                </w:t>
            </w:r>
          </w:p>
          <w:p w14:paraId="17A97EC3" w14:textId="77777777" w:rsidR="00AE0466" w:rsidRPr="00AE0466" w:rsidRDefault="00AE0466" w:rsidP="00D630BA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基于流量和</w:t>
            </w:r>
            <w:proofErr w:type="gramStart"/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客群</w:t>
            </w:r>
            <w:proofErr w:type="gramEnd"/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分析的重庆巫山竹枝村滨江景观</w:t>
            </w:r>
            <w:proofErr w:type="gramStart"/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廊道文旅</w:t>
            </w:r>
            <w:proofErr w:type="gramEnd"/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景观设计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</w:t>
            </w:r>
          </w:p>
          <w:p w14:paraId="5C70BA55" w14:textId="77777777" w:rsidR="005C6C7D" w:rsidRPr="00AE0466" w:rsidRDefault="00AE0466" w:rsidP="00D630BA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功能需求导向下的大华新城示范区及大区景观设计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                     </w:t>
            </w:r>
          </w:p>
        </w:tc>
        <w:bookmarkStart w:id="0" w:name="_GoBack"/>
        <w:bookmarkEnd w:id="0"/>
      </w:tr>
      <w:tr w:rsidR="005C6C7D" w14:paraId="555884E1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4D39DC6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5C6C7D" w14:paraId="3FAED6F2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707CFC" w14:textId="47ECC063" w:rsidR="005C6C7D" w:rsidRDefault="00324940" w:rsidP="009351AA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</w:t>
            </w:r>
            <w:r w:rsidR="009351A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论文多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篇，主要包括：</w:t>
            </w:r>
          </w:p>
          <w:p w14:paraId="7093558F" w14:textId="3A5F4579" w:rsidR="004A7EE6" w:rsidRDefault="004A7EE6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[1] </w:t>
            </w:r>
            <w:r w:rsidRPr="004A7EE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Research on the optimal layout form and optimization of trees in the main square of an urban campus based on thermal environment simulation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 w:rsidRPr="00AF0428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 xml:space="preserve"> </w:t>
            </w:r>
            <w:r w:rsidRPr="00AF0428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Frontiers in Sustainable Cities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esci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 w:rsidRPr="004A7EE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2025-07-16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334A6CD8" w14:textId="4B392D7F" w:rsidR="004A7EE6" w:rsidRDefault="004A7EE6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[2] </w:t>
            </w:r>
            <w:r w:rsidRPr="004A7EE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Assessing Nonlinear Effects of Landscape Patterns on Habitat Quality in the Yellow River Basin: An Integrated Framework Combining Interpretable Machine Learning and Spatial Autocorrelation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 w:rsidRPr="00AF0428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Sustainability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sci, </w:t>
            </w:r>
            <w:r w:rsidRPr="004A7EE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2026-02-09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0C330483" w14:textId="6AA165C3" w:rsidR="004A7EE6" w:rsidRDefault="004A7EE6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[3] </w:t>
            </w:r>
            <w:r w:rsidRPr="004A7EE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黄河流域景观格局与生境质量时空演变及其相关性</w:t>
            </w: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[J]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 w:rsidRPr="00AF0428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水土保持研究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,2026,26(03);</w:t>
            </w:r>
          </w:p>
          <w:p w14:paraId="657792AE" w14:textId="61AFE7E3" w:rsidR="00D4655E" w:rsidRPr="00D4655E" w:rsidRDefault="00D4655E" w:rsidP="00D4655E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</w:t>
            </w:r>
            <w:r w:rsidR="004A7E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]</w:t>
            </w:r>
            <w:r w:rsidR="004A7E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李发明,李娜,王婷婷,</w:t>
            </w:r>
            <w:proofErr w:type="gramStart"/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李相逸</w:t>
            </w:r>
            <w:proofErr w:type="gramEnd"/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.基于BD-GIS耦合模型的北京奥林匹克森林公园景观优化策略研究</w:t>
            </w:r>
            <w:bookmarkStart w:id="1" w:name="OLE_LINK1"/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[J]</w:t>
            </w:r>
            <w:bookmarkEnd w:id="1"/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AF0428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中国园林</w:t>
            </w: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,2020,36(01):65-69.DOI:10.19775/j.cla.2020.01.0065.</w:t>
            </w:r>
          </w:p>
          <w:p w14:paraId="374313D3" w14:textId="03E545E3" w:rsidR="00D4655E" w:rsidRPr="00D4655E" w:rsidRDefault="00D4655E" w:rsidP="00D4655E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</w:t>
            </w:r>
            <w:r w:rsidR="004A7E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]</w:t>
            </w:r>
            <w:r w:rsidR="004A7E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李发明,曹磊,王婷婷,杨海.基于GIS分析的丁香峪景区规划方法研究[J].</w:t>
            </w:r>
            <w:r w:rsidRPr="00AF0428"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  <w:t>中国园林</w:t>
            </w: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,2018,34(07):123-128.</w:t>
            </w:r>
          </w:p>
          <w:p w14:paraId="235C4DBC" w14:textId="5B77F058" w:rsidR="00D4655E" w:rsidRPr="00D4655E" w:rsidRDefault="00D4655E" w:rsidP="00AE0466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</w:t>
            </w:r>
            <w:r w:rsidR="004A7E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</w:t>
            </w: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]</w:t>
            </w:r>
            <w:r w:rsidR="004A7E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李发明,曹易,王焱.地质类世界自然遗产景观细分类研究[J].天津大学学报(社会科学版),2017,19(05):434-437.</w:t>
            </w:r>
          </w:p>
          <w:p w14:paraId="271EF519" w14:textId="471DC207" w:rsidR="00AE0466" w:rsidRPr="00D4655E" w:rsidRDefault="00AE0466" w:rsidP="00AE0466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</w:t>
            </w:r>
            <w:r w:rsidR="004A7E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</w:t>
            </w: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]</w:t>
            </w:r>
            <w:r w:rsidR="004A7E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李发明.基于网络点评数据的</w:t>
            </w:r>
            <w:proofErr w:type="gramStart"/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蓟</w:t>
            </w:r>
            <w:proofErr w:type="gramEnd"/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州区国家地质公园旅游使用情况评估[J].景观设计,2020(05):16-23.</w:t>
            </w:r>
          </w:p>
          <w:p w14:paraId="4EF8F3D3" w14:textId="1427DBC3" w:rsidR="005C6C7D" w:rsidRDefault="00AE0466" w:rsidP="00D8399C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</w:t>
            </w:r>
            <w:r w:rsidR="004A7E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</w:t>
            </w: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]</w:t>
            </w:r>
            <w:r w:rsidR="004A7E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李发明,王焱.走向公园城市——天津大学公园城市实践[J].景观设计,2019(01):44-49.</w:t>
            </w:r>
          </w:p>
        </w:tc>
      </w:tr>
    </w:tbl>
    <w:p w14:paraId="3178CDF8" w14:textId="77777777" w:rsidR="005C6C7D" w:rsidRDefault="005C6C7D" w:rsidP="00D8399C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SongStd-Light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1AB"/>
    <w:multiLevelType w:val="hybridMultilevel"/>
    <w:tmpl w:val="229AC80A"/>
    <w:lvl w:ilvl="0" w:tplc="2F8E9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014681F"/>
    <w:multiLevelType w:val="hybridMultilevel"/>
    <w:tmpl w:val="6672BC2E"/>
    <w:lvl w:ilvl="0" w:tplc="1962334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86537F0"/>
    <w:multiLevelType w:val="hybridMultilevel"/>
    <w:tmpl w:val="5E542B6C"/>
    <w:lvl w:ilvl="0" w:tplc="43AC8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AF14589"/>
    <w:multiLevelType w:val="hybridMultilevel"/>
    <w:tmpl w:val="090A312E"/>
    <w:lvl w:ilvl="0" w:tplc="75581FC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8" w:hanging="440"/>
      </w:pPr>
    </w:lvl>
    <w:lvl w:ilvl="2" w:tplc="0409001B" w:tentative="1">
      <w:start w:val="1"/>
      <w:numFmt w:val="lowerRoman"/>
      <w:lvlText w:val="%3."/>
      <w:lvlJc w:val="righ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9" w:tentative="1">
      <w:start w:val="1"/>
      <w:numFmt w:val="lowerLetter"/>
      <w:lvlText w:val="%5)"/>
      <w:lvlJc w:val="left"/>
      <w:pPr>
        <w:ind w:left="2488" w:hanging="440"/>
      </w:pPr>
    </w:lvl>
    <w:lvl w:ilvl="5" w:tplc="0409001B" w:tentative="1">
      <w:start w:val="1"/>
      <w:numFmt w:val="lowerRoman"/>
      <w:lvlText w:val="%6."/>
      <w:lvlJc w:val="righ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9" w:tentative="1">
      <w:start w:val="1"/>
      <w:numFmt w:val="lowerLetter"/>
      <w:lvlText w:val="%8)"/>
      <w:lvlJc w:val="left"/>
      <w:pPr>
        <w:ind w:left="3808" w:hanging="440"/>
      </w:pPr>
    </w:lvl>
    <w:lvl w:ilvl="8" w:tplc="0409001B" w:tentative="1">
      <w:start w:val="1"/>
      <w:numFmt w:val="lowerRoman"/>
      <w:lvlText w:val="%9."/>
      <w:lvlJc w:val="right"/>
      <w:pPr>
        <w:ind w:left="4248" w:hanging="440"/>
      </w:pPr>
    </w:lvl>
  </w:abstractNum>
  <w:abstractNum w:abstractNumId="4" w15:restartNumberingAfterBreak="0">
    <w:nsid w:val="5BCC6A0B"/>
    <w:multiLevelType w:val="hybridMultilevel"/>
    <w:tmpl w:val="41EC5EA6"/>
    <w:lvl w:ilvl="0" w:tplc="20D87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B7B1E35"/>
    <w:multiLevelType w:val="hybridMultilevel"/>
    <w:tmpl w:val="3E803720"/>
    <w:lvl w:ilvl="0" w:tplc="F120FE6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5" w:hanging="440"/>
      </w:pPr>
    </w:lvl>
    <w:lvl w:ilvl="2" w:tplc="0409001B" w:tentative="1">
      <w:start w:val="1"/>
      <w:numFmt w:val="lowerRoman"/>
      <w:lvlText w:val="%3."/>
      <w:lvlJc w:val="right"/>
      <w:pPr>
        <w:ind w:left="1695" w:hanging="440"/>
      </w:pPr>
    </w:lvl>
    <w:lvl w:ilvl="3" w:tplc="0409000F" w:tentative="1">
      <w:start w:val="1"/>
      <w:numFmt w:val="decimal"/>
      <w:lvlText w:val="%4."/>
      <w:lvlJc w:val="left"/>
      <w:pPr>
        <w:ind w:left="2135" w:hanging="440"/>
      </w:pPr>
    </w:lvl>
    <w:lvl w:ilvl="4" w:tplc="04090019" w:tentative="1">
      <w:start w:val="1"/>
      <w:numFmt w:val="lowerLetter"/>
      <w:lvlText w:val="%5)"/>
      <w:lvlJc w:val="left"/>
      <w:pPr>
        <w:ind w:left="2575" w:hanging="440"/>
      </w:pPr>
    </w:lvl>
    <w:lvl w:ilvl="5" w:tplc="0409001B" w:tentative="1">
      <w:start w:val="1"/>
      <w:numFmt w:val="lowerRoman"/>
      <w:lvlText w:val="%6."/>
      <w:lvlJc w:val="right"/>
      <w:pPr>
        <w:ind w:left="3015" w:hanging="440"/>
      </w:pPr>
    </w:lvl>
    <w:lvl w:ilvl="6" w:tplc="0409000F" w:tentative="1">
      <w:start w:val="1"/>
      <w:numFmt w:val="decimal"/>
      <w:lvlText w:val="%7."/>
      <w:lvlJc w:val="left"/>
      <w:pPr>
        <w:ind w:left="3455" w:hanging="440"/>
      </w:pPr>
    </w:lvl>
    <w:lvl w:ilvl="7" w:tplc="04090019" w:tentative="1">
      <w:start w:val="1"/>
      <w:numFmt w:val="lowerLetter"/>
      <w:lvlText w:val="%8)"/>
      <w:lvlJc w:val="left"/>
      <w:pPr>
        <w:ind w:left="3895" w:hanging="440"/>
      </w:pPr>
    </w:lvl>
    <w:lvl w:ilvl="8" w:tplc="0409001B" w:tentative="1">
      <w:start w:val="1"/>
      <w:numFmt w:val="lowerRoman"/>
      <w:lvlText w:val="%9."/>
      <w:lvlJc w:val="right"/>
      <w:pPr>
        <w:ind w:left="4335" w:hanging="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0E0064"/>
    <w:rsid w:val="0016090C"/>
    <w:rsid w:val="001C7E3E"/>
    <w:rsid w:val="001F295B"/>
    <w:rsid w:val="00227304"/>
    <w:rsid w:val="00236398"/>
    <w:rsid w:val="00236F67"/>
    <w:rsid w:val="002436C1"/>
    <w:rsid w:val="00262D44"/>
    <w:rsid w:val="002F2E2E"/>
    <w:rsid w:val="00324940"/>
    <w:rsid w:val="0035026F"/>
    <w:rsid w:val="00352E9D"/>
    <w:rsid w:val="003B2EE8"/>
    <w:rsid w:val="003C1DAB"/>
    <w:rsid w:val="003D1F5D"/>
    <w:rsid w:val="004447A8"/>
    <w:rsid w:val="004A7EE6"/>
    <w:rsid w:val="00524AE8"/>
    <w:rsid w:val="00526C6C"/>
    <w:rsid w:val="005C6C7D"/>
    <w:rsid w:val="006226D7"/>
    <w:rsid w:val="00634A25"/>
    <w:rsid w:val="006B68C1"/>
    <w:rsid w:val="00735648"/>
    <w:rsid w:val="007B0AE8"/>
    <w:rsid w:val="007B7885"/>
    <w:rsid w:val="008075D4"/>
    <w:rsid w:val="008400D3"/>
    <w:rsid w:val="008C6531"/>
    <w:rsid w:val="008F0791"/>
    <w:rsid w:val="00900B12"/>
    <w:rsid w:val="009351AA"/>
    <w:rsid w:val="00954697"/>
    <w:rsid w:val="009A4937"/>
    <w:rsid w:val="00A54BB2"/>
    <w:rsid w:val="00AC55DE"/>
    <w:rsid w:val="00AE0466"/>
    <w:rsid w:val="00AE5204"/>
    <w:rsid w:val="00AF0428"/>
    <w:rsid w:val="00AF6AB1"/>
    <w:rsid w:val="00B23BBA"/>
    <w:rsid w:val="00B27719"/>
    <w:rsid w:val="00B45D2A"/>
    <w:rsid w:val="00B70A69"/>
    <w:rsid w:val="00BD7874"/>
    <w:rsid w:val="00BF3592"/>
    <w:rsid w:val="00CD10CF"/>
    <w:rsid w:val="00D4655E"/>
    <w:rsid w:val="00D630BA"/>
    <w:rsid w:val="00D8399C"/>
    <w:rsid w:val="00DA2BDA"/>
    <w:rsid w:val="00DD6CA0"/>
    <w:rsid w:val="00E04D0E"/>
    <w:rsid w:val="00E34AD8"/>
    <w:rsid w:val="00E617A4"/>
    <w:rsid w:val="00E842D1"/>
    <w:rsid w:val="00EC639B"/>
    <w:rsid w:val="00ED47C3"/>
    <w:rsid w:val="00EE2E06"/>
    <w:rsid w:val="00EF0FF3"/>
    <w:rsid w:val="00F17F2E"/>
    <w:rsid w:val="00F74F83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18431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D4655E"/>
    <w:pPr>
      <w:ind w:firstLineChars="200" w:firstLine="420"/>
    </w:pPr>
  </w:style>
  <w:style w:type="paragraph" w:customStyle="1" w:styleId="ac">
    <w:name w:val="[基本段落]"/>
    <w:basedOn w:val="a"/>
    <w:uiPriority w:val="99"/>
    <w:rsid w:val="00D4655E"/>
    <w:pPr>
      <w:autoSpaceDE w:val="0"/>
      <w:autoSpaceDN w:val="0"/>
      <w:adjustRightInd w:val="0"/>
      <w:spacing w:line="288" w:lineRule="auto"/>
      <w:textAlignment w:val="center"/>
    </w:pPr>
    <w:rPr>
      <w:rFonts w:ascii="AdobeSongStd-Light" w:eastAsia="AdobeSongStd-Light" w:cs="AdobeSongStd-Light"/>
      <w:color w:val="000000"/>
      <w:kern w:val="0"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442</Words>
  <Characters>2521</Characters>
  <Application>Microsoft Office Word</Application>
  <DocSecurity>0</DocSecurity>
  <Lines>21</Lines>
  <Paragraphs>5</Paragraphs>
  <ScaleCrop>false</ScaleCrop>
  <Company>xtz.kuaimaxt.cn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24</cp:revision>
  <dcterms:created xsi:type="dcterms:W3CDTF">2023-06-15T06:32:00Z</dcterms:created>
  <dcterms:modified xsi:type="dcterms:W3CDTF">2026-04-09T07:07:00Z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