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2337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35162DA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127E6A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2C836D6" w14:textId="77777777" w:rsidR="005C6C7D" w:rsidRDefault="00561F23" w:rsidP="00561F2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汪海洋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W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ang Ha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i Yang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5EC82FC" w14:textId="77777777" w:rsidR="00C84CBA" w:rsidRDefault="00C84CBA">
            <w:pPr>
              <w:jc w:val="center"/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</w:pPr>
          </w:p>
          <w:p w14:paraId="0D69F62F" w14:textId="77777777" w:rsidR="005C6C7D" w:rsidRDefault="00C84CB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C84CBA"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7FDC4AE5" wp14:editId="4645E2D4">
                  <wp:extent cx="749721" cy="946252"/>
                  <wp:effectExtent l="0" t="0" r="0" b="6350"/>
                  <wp:docPr id="4" name="图片 4" descr="C:\Users\ADMINI~1\AppData\Local\Temp\WeChat Files\ad7be45a8f0a763c37c4453cf498a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ad7be45a8f0a763c37c4453cf498aa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33" t="13637" r="12251" b="17573"/>
                          <a:stretch/>
                        </pic:blipFill>
                        <pic:spPr bwMode="auto">
                          <a:xfrm>
                            <a:off x="0" y="0"/>
                            <a:ext cx="768203" cy="96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543E28F1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1816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2E5FA8" w14:textId="77777777" w:rsidR="005C6C7D" w:rsidRDefault="00B03FE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186096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BCE3AE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58635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A853C" w14:textId="77777777" w:rsidR="005C6C7D" w:rsidRDefault="00B03FE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60A84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331C378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583CF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E6D45" w14:textId="77777777" w:rsidR="000057A9" w:rsidRDefault="00B03FE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02DE70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575ADD2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AB21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E44B0" w14:textId="77777777" w:rsidR="005C6C7D" w:rsidRDefault="00B03FE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西青区津静公路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E0036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385940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4001DD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605FD117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68D937B" w14:textId="77777777" w:rsidR="005C6C7D" w:rsidRDefault="00B03FEA" w:rsidP="00B03FEA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城市设计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建筑风貌研究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老旧小区改造研究</w:t>
            </w:r>
          </w:p>
        </w:tc>
      </w:tr>
      <w:tr w:rsidR="005C6C7D" w14:paraId="33BE9A1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53F6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30B65188" w14:textId="77777777" w:rsidTr="001A2609">
        <w:trPr>
          <w:trHeight w:val="65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22AB40F" w14:textId="77777777" w:rsidR="005C6C7D" w:rsidRDefault="00B03FE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建设学院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60E0F225" w14:textId="57A3E3A4" w:rsidR="005C6C7D" w:rsidRPr="0016090C" w:rsidRDefault="00B03FEA" w:rsidP="001A2609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2012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及其理论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28795D2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28AF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3E562AFC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F66E17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7F4811DA" w14:textId="76C1F029" w:rsidR="005C6C7D" w:rsidRDefault="00B03FE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03F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0AE1CAEA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06852E84" w14:textId="4AEACDE1" w:rsidR="005C6C7D" w:rsidRDefault="004D66D3" w:rsidP="001A2609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C6C7D" w14:paraId="6569FFA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BBE5C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13DE05E4" w14:textId="77777777" w:rsidTr="001A2609">
        <w:trPr>
          <w:trHeight w:val="345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D4D91C5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DFF160B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4AEB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0EF9146E" w14:textId="77777777" w:rsidTr="001A2609">
        <w:trPr>
          <w:trHeight w:val="24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FF11680" w14:textId="09275DCB" w:rsidR="00DA2BDA" w:rsidRPr="00DA2BDA" w:rsidRDefault="004D66D3" w:rsidP="00CF275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 w:rsidRPr="004D66D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C6C7D" w14:paraId="5AAA657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1710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326AB154" w14:textId="77777777" w:rsidTr="001A2609">
        <w:trPr>
          <w:trHeight w:val="325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AF9F64D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226A493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21B6B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03D40B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8980D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4404A326" w14:textId="25F0D02D" w:rsidR="005C6C7D" w:rsidRDefault="002A67B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安徽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省合肥市长丰县</w:t>
            </w:r>
            <w:r w:rsidRPr="002A67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庄墓镇村庄风貌整治规划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主持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人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2023；</w:t>
            </w:r>
          </w:p>
          <w:p w14:paraId="00F3D395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2508A863" w14:textId="77777777" w:rsidR="005C6C7D" w:rsidRDefault="00A54FCF" w:rsidP="00BD32D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54FC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大数据背景下天津市小城镇智能出行对策研究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</w:t>
            </w:r>
            <w:r w:rsidR="00BD32D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="00A40E6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完成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 w:rsidR="002941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市科委</w:t>
            </w:r>
          </w:p>
          <w:p w14:paraId="5830ACB7" w14:textId="77777777" w:rsidR="00294189" w:rsidRDefault="004D66D3" w:rsidP="00BD32D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66D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第十四师皮墨北京工业园区土地利用数字化设计技术开发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完成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，2017</w:t>
            </w:r>
          </w:p>
          <w:p w14:paraId="5E5ECA26" w14:textId="77777777" w:rsidR="00A54FCF" w:rsidRDefault="00000000" w:rsidP="00BD32D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hyperlink r:id="rId7" w:history="1">
              <w:r w:rsidR="00A54FCF" w:rsidRPr="00A54FCF">
                <w:rPr>
                  <w:rFonts w:ascii="微软雅黑" w:eastAsia="微软雅黑" w:hAnsi="微软雅黑" w:cs="微软雅黑"/>
                  <w:color w:val="013298"/>
                  <w:kern w:val="0"/>
                  <w:sz w:val="15"/>
                  <w:szCs w:val="15"/>
                </w:rPr>
                <w:t>天津主城区健身活动空间需求及供给策略研究</w:t>
              </w:r>
            </w:hyperlink>
            <w:r w:rsidR="00A54FC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</w:t>
            </w:r>
            <w:r w:rsidR="00BD32D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="00A40E6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完成</w:t>
            </w:r>
            <w:r w:rsidR="00A54FC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A54FC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 w:rsidR="004D66D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 w:rsidR="00A54FC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</w:t>
            </w:r>
            <w:r w:rsidR="00A54FC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市科委</w:t>
            </w:r>
          </w:p>
          <w:p w14:paraId="757DF7E8" w14:textId="77777777" w:rsidR="00A54FCF" w:rsidRPr="00A54FCF" w:rsidRDefault="00BD32DB" w:rsidP="00BD32D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D32D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“互联网+”背景下天津小城镇商业空间演变及其发展模式研究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完成，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</w:t>
            </w:r>
            <w:r w:rsidR="004D66D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市科委</w:t>
            </w:r>
          </w:p>
          <w:p w14:paraId="7C9C72E4" w14:textId="77777777" w:rsidR="005C6C7D" w:rsidRDefault="00BD32DB" w:rsidP="00BD32D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D32D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时空行为视角下城市轨交站区空间生长机理及动态调控策略研究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参与完成，2019，国家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自然科学基金</w:t>
            </w:r>
            <w:r w:rsidRPr="00BD32D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青年科学基金项目</w:t>
            </w:r>
          </w:p>
          <w:p w14:paraId="6224938C" w14:textId="226F0D41" w:rsidR="005C6C7D" w:rsidRDefault="00BC0E97" w:rsidP="001A2609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C0E9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天津北辰区王庄1、2号地块项目（</w:t>
            </w:r>
            <w:r w:rsidRPr="00BC0E9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住宅</w:t>
            </w:r>
            <w:r w:rsidRPr="00BC0E9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BC0E9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健康</w:t>
            </w:r>
            <w:r w:rsidRPr="00BC0E9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标识评审咨询服务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第</w:t>
            </w:r>
            <w:r w:rsidR="0029418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参与完成</w:t>
            </w:r>
            <w:r w:rsidR="0029418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，2021</w:t>
            </w:r>
          </w:p>
        </w:tc>
      </w:tr>
      <w:tr w:rsidR="005C6C7D" w14:paraId="50F64A1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8E8AB0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7AC8EF7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53BAF" w14:textId="7FB4D6DD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【出版著作与教材】　</w:t>
            </w:r>
          </w:p>
          <w:p w14:paraId="794F6E8E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7513073" w14:textId="7777777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0C0EA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0BC9727" w14:textId="77777777" w:rsidR="00070DF0" w:rsidRDefault="00070DF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天津老工业区职工既有住宅改造研究——以天津渤天化工厂宿舍楼住区改造工程东风里小区改造项目为例</w:t>
            </w:r>
            <w:r w:rsidRPr="00070D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城市建筑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070D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070D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作者</w:t>
            </w:r>
          </w:p>
          <w:p w14:paraId="5DFF71E2" w14:textId="77777777" w:rsidR="005C6C7D" w:rsidRDefault="00070DF0" w:rsidP="00070DF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Model research for regional architecture planning of distributed comprehensive energy based on EnergyPlus energy consumption simulation engine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REVISTA DE LA FACULTAD DE INGENIERIA</w:t>
            </w:r>
            <w:r w:rsidRPr="00070D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，2017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 w:rsidRPr="00070D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作者</w:t>
            </w:r>
          </w:p>
          <w:p w14:paraId="1D810C7E" w14:textId="4F8EB984" w:rsidR="005C6C7D" w:rsidRDefault="00070DF0" w:rsidP="001A2609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城市文化建筑整体性营造——黄骅市群众艺术公园及文化中心设计实践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四川建材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2018 </w:t>
            </w:r>
            <w:r w:rsidRPr="00070DF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</w:t>
            </w:r>
            <w:r w:rsidRPr="00070DF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作者</w:t>
            </w:r>
          </w:p>
        </w:tc>
      </w:tr>
    </w:tbl>
    <w:p w14:paraId="0996F908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EA8A2" w14:textId="77777777" w:rsidR="002D4E40" w:rsidRDefault="002D4E40" w:rsidP="00561F23">
      <w:r>
        <w:separator/>
      </w:r>
    </w:p>
  </w:endnote>
  <w:endnote w:type="continuationSeparator" w:id="0">
    <w:p w14:paraId="0996D69C" w14:textId="77777777" w:rsidR="002D4E40" w:rsidRDefault="002D4E40" w:rsidP="0056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1E655" w14:textId="77777777" w:rsidR="002D4E40" w:rsidRDefault="002D4E40" w:rsidP="00561F23">
      <w:r>
        <w:separator/>
      </w:r>
    </w:p>
  </w:footnote>
  <w:footnote w:type="continuationSeparator" w:id="0">
    <w:p w14:paraId="689AE975" w14:textId="77777777" w:rsidR="002D4E40" w:rsidRDefault="002D4E40" w:rsidP="0056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70DF0"/>
    <w:rsid w:val="000C0EA3"/>
    <w:rsid w:val="000D75D5"/>
    <w:rsid w:val="0010584E"/>
    <w:rsid w:val="0016090C"/>
    <w:rsid w:val="001A2609"/>
    <w:rsid w:val="001C7E3E"/>
    <w:rsid w:val="001F295B"/>
    <w:rsid w:val="00236398"/>
    <w:rsid w:val="002436C1"/>
    <w:rsid w:val="00262D44"/>
    <w:rsid w:val="00294189"/>
    <w:rsid w:val="002A67B8"/>
    <w:rsid w:val="002D4E40"/>
    <w:rsid w:val="002F2E2E"/>
    <w:rsid w:val="00324940"/>
    <w:rsid w:val="0035026F"/>
    <w:rsid w:val="003C7EF9"/>
    <w:rsid w:val="003D1BFD"/>
    <w:rsid w:val="003D1F5D"/>
    <w:rsid w:val="004D66D3"/>
    <w:rsid w:val="00561F23"/>
    <w:rsid w:val="00587EA0"/>
    <w:rsid w:val="005965F3"/>
    <w:rsid w:val="005C6C7D"/>
    <w:rsid w:val="006226D7"/>
    <w:rsid w:val="00634A25"/>
    <w:rsid w:val="00663BDB"/>
    <w:rsid w:val="006B68C1"/>
    <w:rsid w:val="007B0AE8"/>
    <w:rsid w:val="007B7885"/>
    <w:rsid w:val="00875417"/>
    <w:rsid w:val="008C6531"/>
    <w:rsid w:val="008F0791"/>
    <w:rsid w:val="00931A26"/>
    <w:rsid w:val="00954697"/>
    <w:rsid w:val="00991703"/>
    <w:rsid w:val="009A4937"/>
    <w:rsid w:val="00A40E6A"/>
    <w:rsid w:val="00A54FCF"/>
    <w:rsid w:val="00AC55DE"/>
    <w:rsid w:val="00AF6AB1"/>
    <w:rsid w:val="00B03FEA"/>
    <w:rsid w:val="00B23BBA"/>
    <w:rsid w:val="00B32DB3"/>
    <w:rsid w:val="00B45D2A"/>
    <w:rsid w:val="00BC0E97"/>
    <w:rsid w:val="00BD32DB"/>
    <w:rsid w:val="00C84CBA"/>
    <w:rsid w:val="00CF2755"/>
    <w:rsid w:val="00DA2BDA"/>
    <w:rsid w:val="00DD6CA0"/>
    <w:rsid w:val="00E04D0E"/>
    <w:rsid w:val="00E34AD8"/>
    <w:rsid w:val="00E842D1"/>
    <w:rsid w:val="00EE2E06"/>
    <w:rsid w:val="00F341A7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415D3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18.69.114.12/project/openBasicInfo.do?ACCOUNT_ID=21817&amp;project_id=315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905</Characters>
  <Application>Microsoft Office Word</Application>
  <DocSecurity>0</DocSecurity>
  <Lines>7</Lines>
  <Paragraphs>2</Paragraphs>
  <ScaleCrop>false</ScaleCrop>
  <Company>xtz.kuaimaxt.cn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14</cp:revision>
  <dcterms:created xsi:type="dcterms:W3CDTF">2023-06-18T15:24:00Z</dcterms:created>
  <dcterms:modified xsi:type="dcterms:W3CDTF">2024-06-28T02:23:00Z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